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600E2E36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BIOLAB/FEWM.01.02-02/2024/1.</w:t>
      </w:r>
      <w:r w:rsidR="008E4A2C">
        <w:rPr>
          <w:rFonts w:ascii="Calibri" w:eastAsia="Calibri" w:hAnsi="Calibri" w:cs="Arial"/>
          <w:b/>
          <w:sz w:val="28"/>
          <w:szCs w:val="28"/>
        </w:rPr>
        <w:t>1</w:t>
      </w:r>
      <w:r w:rsidR="00EE1D58">
        <w:rPr>
          <w:rFonts w:ascii="Calibri" w:eastAsia="Calibri" w:hAnsi="Calibri" w:cs="Arial"/>
          <w:b/>
          <w:sz w:val="28"/>
          <w:szCs w:val="28"/>
        </w:rPr>
        <w:t>7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4A35606B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„Optymalizacja procesów zabezpieczania materiału biologicznego pod produkcję antygenów do szczepionek autogenicznych”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4504E93E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BIOLAB/FEWM.01.02-02/2024/1.</w:t>
      </w:r>
      <w:r w:rsidR="008E4A2C">
        <w:rPr>
          <w:rFonts w:cstheme="minorHAnsi"/>
          <w:sz w:val="18"/>
          <w:szCs w:val="18"/>
        </w:rPr>
        <w:t>1</w:t>
      </w:r>
      <w:r w:rsidR="00EE1D58">
        <w:rPr>
          <w:rFonts w:cstheme="minorHAnsi"/>
          <w:sz w:val="18"/>
          <w:szCs w:val="18"/>
        </w:rPr>
        <w:t>7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4E59F198" w14:textId="77777777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136EBB59" w14:textId="77777777" w:rsidR="001D2374" w:rsidRDefault="001D2374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6152542A" w:rsidR="00A43745" w:rsidRPr="00A43745" w:rsidRDefault="008E4A2C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Materiały pomocnicze jednorazowego użytku</w:t>
            </w:r>
          </w:p>
        </w:tc>
      </w:tr>
      <w:tr w:rsidR="00C255A2" w:rsidRPr="006C4F8C" w14:paraId="723450C9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61440AC" w14:textId="71F0D849" w:rsidR="00C255A2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201CABF" w14:textId="25E09B83" w:rsidR="00C255A2" w:rsidRPr="00C255A2" w:rsidRDefault="008E4A2C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8E4A2C">
              <w:rPr>
                <w:rFonts w:asciiTheme="minorHAnsi" w:hAnsiTheme="minorHAnsi" w:cstheme="minorHAnsi"/>
                <w:sz w:val="16"/>
                <w:szCs w:val="16"/>
              </w:rPr>
              <w:t>Butelka kwadratowa PET, pojemność 1000 ml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9CBC712" w14:textId="757D82C1" w:rsidR="00C255A2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 opakowań zbiorczych</w:t>
            </w:r>
          </w:p>
        </w:tc>
        <w:tc>
          <w:tcPr>
            <w:tcW w:w="1375" w:type="dxa"/>
            <w:vAlign w:val="center"/>
          </w:tcPr>
          <w:p w14:paraId="79A0D487" w14:textId="77777777" w:rsidR="00C255A2" w:rsidRPr="006C4F8C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2A063AD3" w14:textId="77777777" w:rsidR="00C255A2" w:rsidRPr="006C4F8C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4C0B8D30" w14:textId="77777777" w:rsidR="00C255A2" w:rsidRPr="006C4F8C" w:rsidRDefault="00C255A2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E4A2C" w:rsidRPr="006C4F8C" w14:paraId="590077AF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3875E45" w14:textId="43C64123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B382274" w14:textId="2A1FFC50" w:rsidR="008E4A2C" w:rsidRPr="007455BD" w:rsidRDefault="008E4A2C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8E4A2C">
              <w:rPr>
                <w:rFonts w:asciiTheme="minorHAnsi" w:hAnsiTheme="minorHAnsi" w:cstheme="minorHAnsi"/>
                <w:sz w:val="16"/>
                <w:szCs w:val="16"/>
              </w:rPr>
              <w:t>Butelka kwadratowa PET, pojemność 500 ml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38EAE7B" w14:textId="01E1EFDD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 opakowania zbiorcze</w:t>
            </w:r>
          </w:p>
        </w:tc>
        <w:tc>
          <w:tcPr>
            <w:tcW w:w="1375" w:type="dxa"/>
            <w:vAlign w:val="center"/>
          </w:tcPr>
          <w:p w14:paraId="03C885B8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3EBE9FF0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320A8797" w14:textId="77777777" w:rsidR="008E4A2C" w:rsidRPr="006C4F8C" w:rsidRDefault="008E4A2C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E4A2C" w:rsidRPr="006C4F8C" w14:paraId="0300E989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B4DF0A3" w14:textId="3640BF5C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08157376" w14:textId="59A744F1" w:rsidR="008E4A2C" w:rsidRPr="007455BD" w:rsidRDefault="008E4A2C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8E4A2C">
              <w:rPr>
                <w:rFonts w:asciiTheme="minorHAnsi" w:hAnsiTheme="minorHAnsi" w:cstheme="minorHAnsi"/>
                <w:sz w:val="16"/>
                <w:szCs w:val="16"/>
              </w:rPr>
              <w:t>Worki do utylizacji odpadów laboratoryjnych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9FB2BF7" w14:textId="59E822BD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 opakowań zbiorczych</w:t>
            </w:r>
          </w:p>
        </w:tc>
        <w:tc>
          <w:tcPr>
            <w:tcW w:w="1375" w:type="dxa"/>
            <w:vAlign w:val="center"/>
          </w:tcPr>
          <w:p w14:paraId="73D2821D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6DD67523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5758C16A" w14:textId="77777777" w:rsidR="008E4A2C" w:rsidRPr="006C4F8C" w:rsidRDefault="008E4A2C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622194AE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BIOLAB/FEWM.01.02-02/2024/1.</w:t>
      </w:r>
      <w:r w:rsidR="008E4A2C">
        <w:rPr>
          <w:rFonts w:asciiTheme="minorHAnsi" w:hAnsiTheme="minorHAnsi" w:cstheme="minorHAnsi"/>
          <w:sz w:val="18"/>
          <w:szCs w:val="18"/>
        </w:rPr>
        <w:t>1</w:t>
      </w:r>
      <w:r w:rsidR="00EE1D58">
        <w:rPr>
          <w:rFonts w:asciiTheme="minorHAnsi" w:hAnsiTheme="minorHAnsi" w:cstheme="minorHAnsi"/>
          <w:sz w:val="18"/>
          <w:szCs w:val="18"/>
        </w:rPr>
        <w:t>7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A62E" w14:textId="77777777" w:rsidR="00512FBD" w:rsidRDefault="00512FBD" w:rsidP="007C3F4C">
      <w:pPr>
        <w:spacing w:after="0" w:line="240" w:lineRule="auto"/>
      </w:pPr>
      <w:r>
        <w:separator/>
      </w:r>
    </w:p>
  </w:endnote>
  <w:endnote w:type="continuationSeparator" w:id="0">
    <w:p w14:paraId="104DE61F" w14:textId="77777777" w:rsidR="00512FBD" w:rsidRDefault="00512FBD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F749" w14:textId="77777777" w:rsidR="00512FBD" w:rsidRDefault="00512FBD" w:rsidP="007C3F4C">
      <w:pPr>
        <w:spacing w:after="0" w:line="240" w:lineRule="auto"/>
      </w:pPr>
      <w:r>
        <w:separator/>
      </w:r>
    </w:p>
  </w:footnote>
  <w:footnote w:type="continuationSeparator" w:id="0">
    <w:p w14:paraId="6DFE9F4E" w14:textId="77777777" w:rsidR="00512FBD" w:rsidRDefault="00512FBD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0F14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8C8"/>
    <w:rsid w:val="00166A53"/>
    <w:rsid w:val="00167732"/>
    <w:rsid w:val="00176AE8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2374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8660E"/>
    <w:rsid w:val="002A622F"/>
    <w:rsid w:val="002A6265"/>
    <w:rsid w:val="002C08A6"/>
    <w:rsid w:val="002C0978"/>
    <w:rsid w:val="002C4E44"/>
    <w:rsid w:val="002D150F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6D11"/>
    <w:rsid w:val="003876EE"/>
    <w:rsid w:val="003904EA"/>
    <w:rsid w:val="003969FF"/>
    <w:rsid w:val="003A41A5"/>
    <w:rsid w:val="003A61B8"/>
    <w:rsid w:val="003B26E2"/>
    <w:rsid w:val="003B3B21"/>
    <w:rsid w:val="003D2D22"/>
    <w:rsid w:val="003F0F37"/>
    <w:rsid w:val="003F406D"/>
    <w:rsid w:val="00413333"/>
    <w:rsid w:val="004154FB"/>
    <w:rsid w:val="00426515"/>
    <w:rsid w:val="00430779"/>
    <w:rsid w:val="00440B3D"/>
    <w:rsid w:val="004542E4"/>
    <w:rsid w:val="00455474"/>
    <w:rsid w:val="00483C66"/>
    <w:rsid w:val="004A4336"/>
    <w:rsid w:val="004A598C"/>
    <w:rsid w:val="004A73EB"/>
    <w:rsid w:val="004B02E0"/>
    <w:rsid w:val="004B2418"/>
    <w:rsid w:val="004B3DD8"/>
    <w:rsid w:val="004B767A"/>
    <w:rsid w:val="004C7E5A"/>
    <w:rsid w:val="004D36B0"/>
    <w:rsid w:val="004E5014"/>
    <w:rsid w:val="00510B6D"/>
    <w:rsid w:val="00512FBD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0598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C593D"/>
    <w:rsid w:val="006D04F8"/>
    <w:rsid w:val="006D2857"/>
    <w:rsid w:val="006D73D4"/>
    <w:rsid w:val="006E43FF"/>
    <w:rsid w:val="006F701F"/>
    <w:rsid w:val="0070097A"/>
    <w:rsid w:val="007012DA"/>
    <w:rsid w:val="0071282D"/>
    <w:rsid w:val="00723A30"/>
    <w:rsid w:val="007257BF"/>
    <w:rsid w:val="00732342"/>
    <w:rsid w:val="007455BD"/>
    <w:rsid w:val="00745C59"/>
    <w:rsid w:val="00765C58"/>
    <w:rsid w:val="00774A17"/>
    <w:rsid w:val="007A5431"/>
    <w:rsid w:val="007A5EFA"/>
    <w:rsid w:val="007C0452"/>
    <w:rsid w:val="007C3F4C"/>
    <w:rsid w:val="007C4B7B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34364"/>
    <w:rsid w:val="00846B06"/>
    <w:rsid w:val="00847982"/>
    <w:rsid w:val="008518D7"/>
    <w:rsid w:val="00871912"/>
    <w:rsid w:val="008915C5"/>
    <w:rsid w:val="00894D5C"/>
    <w:rsid w:val="008976AC"/>
    <w:rsid w:val="008B782F"/>
    <w:rsid w:val="008C5C69"/>
    <w:rsid w:val="008D20AE"/>
    <w:rsid w:val="008E4A2C"/>
    <w:rsid w:val="008E5F70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3D91"/>
    <w:rsid w:val="00976A41"/>
    <w:rsid w:val="0097764C"/>
    <w:rsid w:val="00982027"/>
    <w:rsid w:val="0098452D"/>
    <w:rsid w:val="00986FCE"/>
    <w:rsid w:val="0099103E"/>
    <w:rsid w:val="009B3481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B393D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401CC"/>
    <w:rsid w:val="00B41477"/>
    <w:rsid w:val="00B45BEE"/>
    <w:rsid w:val="00B46DC4"/>
    <w:rsid w:val="00B56127"/>
    <w:rsid w:val="00B62DA5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55A2"/>
    <w:rsid w:val="00C26003"/>
    <w:rsid w:val="00C350EB"/>
    <w:rsid w:val="00C426D5"/>
    <w:rsid w:val="00C448A0"/>
    <w:rsid w:val="00C44A4C"/>
    <w:rsid w:val="00C45161"/>
    <w:rsid w:val="00C45A9D"/>
    <w:rsid w:val="00C46389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5F76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242E6"/>
    <w:rsid w:val="00E43890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C33F1"/>
    <w:rsid w:val="00ED2720"/>
    <w:rsid w:val="00ED52CF"/>
    <w:rsid w:val="00EE1D58"/>
    <w:rsid w:val="00EE34FC"/>
    <w:rsid w:val="00F07F2C"/>
    <w:rsid w:val="00F1767E"/>
    <w:rsid w:val="00F17706"/>
    <w:rsid w:val="00F22E95"/>
    <w:rsid w:val="00F4469C"/>
    <w:rsid w:val="00F54635"/>
    <w:rsid w:val="00F60110"/>
    <w:rsid w:val="00F9068C"/>
    <w:rsid w:val="00FA4E5F"/>
    <w:rsid w:val="00FA7112"/>
    <w:rsid w:val="00FB1BF4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44</cp:revision>
  <dcterms:created xsi:type="dcterms:W3CDTF">2022-03-29T03:14:00Z</dcterms:created>
  <dcterms:modified xsi:type="dcterms:W3CDTF">2026-03-13T09:50:00Z</dcterms:modified>
</cp:coreProperties>
</file>